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14DC" w14:textId="77777777" w:rsidR="00C90647" w:rsidRPr="00C90647" w:rsidRDefault="00C90647" w:rsidP="009A68CC">
      <w:pPr>
        <w:pStyle w:val="Title"/>
        <w:rPr>
          <w:color w:val="000000"/>
          <w:sz w:val="8"/>
          <w:szCs w:val="8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6A3A47" w:rsidRPr="00D957DB" w14:paraId="43B83CF8" w14:textId="77777777" w:rsidTr="00AD6C46">
        <w:trPr>
          <w:trHeight w:val="346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880FDC9" w14:textId="77777777" w:rsidR="0059250A" w:rsidRDefault="00717897" w:rsidP="00717897">
            <w:pPr>
              <w:pStyle w:val="Title"/>
              <w:rPr>
                <w:rFonts w:cs="Arial"/>
                <w:color w:val="FFFFFF"/>
                <w:spacing w:val="-4"/>
                <w:sz w:val="28"/>
                <w:szCs w:val="28"/>
              </w:rPr>
            </w:pPr>
            <w:r>
              <w:rPr>
                <w:rFonts w:cs="Arial"/>
                <w:color w:val="FFFFFF"/>
                <w:spacing w:val="-4"/>
                <w:sz w:val="28"/>
                <w:szCs w:val="28"/>
              </w:rPr>
              <w:t>Joplin Concrete</w:t>
            </w:r>
            <w:r w:rsidR="00486E13">
              <w:rPr>
                <w:rFonts w:cs="Arial"/>
                <w:color w:val="FFFFFF"/>
                <w:spacing w:val="-4"/>
                <w:sz w:val="28"/>
                <w:szCs w:val="28"/>
              </w:rPr>
              <w:t>, Inc.</w:t>
            </w:r>
          </w:p>
          <w:p w14:paraId="1794D4E6" w14:textId="77777777" w:rsidR="006A3A47" w:rsidRPr="00AD6C46" w:rsidRDefault="00163D03" w:rsidP="00416931">
            <w:pPr>
              <w:pStyle w:val="Title"/>
              <w:rPr>
                <w:b w:val="0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pacing w:val="-4"/>
                <w:sz w:val="28"/>
                <w:szCs w:val="28"/>
              </w:rPr>
              <w:t>MECHANIC</w:t>
            </w:r>
          </w:p>
        </w:tc>
      </w:tr>
      <w:tr w:rsidR="006A3A47" w:rsidRPr="00D957DB" w14:paraId="5A4B51D1" w14:textId="77777777" w:rsidTr="00AD6C46">
        <w:trPr>
          <w:trHeight w:val="346"/>
        </w:trPr>
        <w:tc>
          <w:tcPr>
            <w:tcW w:w="10980" w:type="dxa"/>
            <w:tcBorders>
              <w:bottom w:val="nil"/>
            </w:tcBorders>
            <w:shd w:val="clear" w:color="auto" w:fill="auto"/>
            <w:vAlign w:val="center"/>
          </w:tcPr>
          <w:p w14:paraId="0E07BF87" w14:textId="77777777" w:rsidR="006A3A47" w:rsidRPr="001E57DB" w:rsidRDefault="006A3A47" w:rsidP="001E57DB">
            <w:pPr>
              <w:pStyle w:val="Title"/>
              <w:rPr>
                <w:sz w:val="24"/>
                <w:szCs w:val="24"/>
              </w:rPr>
            </w:pPr>
            <w:r w:rsidRPr="00AD6C46">
              <w:rPr>
                <w:sz w:val="24"/>
                <w:szCs w:val="24"/>
              </w:rPr>
              <w:t>JOB DESCRIPTION</w:t>
            </w:r>
          </w:p>
        </w:tc>
      </w:tr>
      <w:tr w:rsidR="006A3A47" w:rsidRPr="00D957DB" w14:paraId="7A7B66DC" w14:textId="77777777" w:rsidTr="00AD6C46">
        <w:trPr>
          <w:trHeight w:val="346"/>
        </w:trPr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EAC79" w14:textId="77777777" w:rsidR="006A3A47" w:rsidRPr="00AD6C46" w:rsidRDefault="006A3A47" w:rsidP="00AD6C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C46">
              <w:rPr>
                <w:rFonts w:ascii="Arial" w:hAnsi="Arial" w:cs="Arial"/>
                <w:b/>
                <w:sz w:val="20"/>
                <w:szCs w:val="20"/>
              </w:rPr>
              <w:t>REP</w:t>
            </w:r>
            <w:r w:rsidR="001E57DB">
              <w:rPr>
                <w:rFonts w:ascii="Arial" w:hAnsi="Arial" w:cs="Arial"/>
                <w:b/>
                <w:sz w:val="20"/>
                <w:szCs w:val="20"/>
              </w:rPr>
              <w:t xml:space="preserve">ORTS TO:  </w:t>
            </w:r>
            <w:r w:rsidRPr="00AD6C46">
              <w:rPr>
                <w:rFonts w:ascii="Arial" w:hAnsi="Arial" w:cs="Arial"/>
                <w:b/>
                <w:sz w:val="20"/>
                <w:szCs w:val="20"/>
              </w:rPr>
              <w:t>Manager</w:t>
            </w:r>
          </w:p>
        </w:tc>
      </w:tr>
      <w:tr w:rsidR="006A3A47" w:rsidRPr="00D957DB" w14:paraId="13F324D6" w14:textId="77777777" w:rsidTr="00AD6C46">
        <w:trPr>
          <w:trHeight w:val="346"/>
        </w:trPr>
        <w:tc>
          <w:tcPr>
            <w:tcW w:w="10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FC02" w14:textId="77777777" w:rsidR="006A3A47" w:rsidRPr="00AD6C46" w:rsidRDefault="006A3A47" w:rsidP="00B969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6C46">
              <w:rPr>
                <w:rFonts w:ascii="Arial" w:hAnsi="Arial" w:cs="Arial"/>
                <w:i/>
                <w:sz w:val="20"/>
                <w:szCs w:val="20"/>
              </w:rPr>
              <w:t>NOTE:  Statements included in this description are intended to reflect the general duties and responsibilities of the position and are not intended to be all inclusive.</w:t>
            </w:r>
          </w:p>
          <w:p w14:paraId="2B41BCC2" w14:textId="77777777" w:rsidR="00AD6C46" w:rsidRPr="00AD6C46" w:rsidRDefault="00AD6C46" w:rsidP="00B969A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3A47" w:rsidRPr="00D957DB" w14:paraId="2A4B05E7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1D8EEB8" w14:textId="77777777" w:rsidR="006A3A47" w:rsidRPr="00AD6C46" w:rsidRDefault="006A3A47" w:rsidP="00245C1D">
            <w:pPr>
              <w:rPr>
                <w:rFonts w:ascii="Arial" w:hAnsi="Arial" w:cs="Arial"/>
                <w:b/>
                <w:color w:val="FFFFFF"/>
              </w:rPr>
            </w:pPr>
            <w:r w:rsidRPr="00AD6C46">
              <w:rPr>
                <w:rFonts w:ascii="Arial" w:hAnsi="Arial" w:cs="Arial"/>
                <w:b/>
                <w:color w:val="FFFFFF"/>
              </w:rPr>
              <w:t>JOB SUMMARY</w:t>
            </w:r>
            <w:proofErr w:type="gramStart"/>
            <w:r w:rsidR="000E27DD">
              <w:rPr>
                <w:rFonts w:ascii="Arial" w:hAnsi="Arial" w:cs="Arial"/>
                <w:b/>
                <w:color w:val="FFFFFF"/>
              </w:rPr>
              <w:t xml:space="preserve">   (</w:t>
            </w:r>
            <w:proofErr w:type="gramEnd"/>
            <w:r w:rsidR="000E27DD">
              <w:rPr>
                <w:rFonts w:ascii="Arial" w:hAnsi="Arial" w:cs="Arial"/>
                <w:b/>
                <w:color w:val="FFFFFF"/>
              </w:rPr>
              <w:t>This is a Non-Exempt Position)</w:t>
            </w:r>
          </w:p>
        </w:tc>
      </w:tr>
      <w:tr w:rsidR="006A3A47" w:rsidRPr="00D957DB" w14:paraId="0CA38034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E288A" w14:textId="77777777" w:rsidR="00013247" w:rsidRDefault="00013247" w:rsidP="001E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603C2" w14:textId="21E68390" w:rsidR="00AD6C46" w:rsidRDefault="00163D03" w:rsidP="001E5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Employees in this job perform a variety of activities designed to service, repair, and maintain pieces of Company owned equipment. The Mechanic performs a wide range of maintenance, repair, and </w:t>
            </w:r>
            <w:r w:rsidR="007505B0">
              <w:rPr>
                <w:rFonts w:ascii="Arial" w:hAnsi="Arial" w:cs="Arial"/>
                <w:sz w:val="22"/>
                <w:szCs w:val="22"/>
              </w:rPr>
              <w:t>service-related</w:t>
            </w:r>
            <w:r>
              <w:rPr>
                <w:rFonts w:ascii="Arial" w:hAnsi="Arial" w:cs="Arial"/>
                <w:sz w:val="22"/>
                <w:szCs w:val="22"/>
              </w:rPr>
              <w:t xml:space="preserve"> duties. The work is performed through an application of knowledge and specific skills that denote expertise in vehicle and equipment maintenance.</w:t>
            </w:r>
          </w:p>
          <w:p w14:paraId="315B0A36" w14:textId="77777777" w:rsidR="00013247" w:rsidRPr="00AD6C46" w:rsidRDefault="00013247" w:rsidP="001E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A47" w:rsidRPr="00D957DB" w14:paraId="1EBB66D7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77A0269" w14:textId="77777777" w:rsidR="006A3A47" w:rsidRPr="00AD6C46" w:rsidRDefault="006A3A47" w:rsidP="00BC24A7">
            <w:pPr>
              <w:rPr>
                <w:rFonts w:ascii="Arial" w:hAnsi="Arial" w:cs="Arial"/>
                <w:b/>
                <w:color w:val="FFFFFF"/>
              </w:rPr>
            </w:pPr>
            <w:r w:rsidRPr="00AD6C46">
              <w:rPr>
                <w:rFonts w:ascii="Arial" w:hAnsi="Arial" w:cs="Arial"/>
                <w:b/>
                <w:color w:val="FFFFFF"/>
              </w:rPr>
              <w:t>JOB REQUIREMENTS</w:t>
            </w:r>
          </w:p>
        </w:tc>
      </w:tr>
      <w:tr w:rsidR="006A3A47" w:rsidRPr="00D957DB" w14:paraId="52D6EFB0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00C7" w14:textId="77777777" w:rsidR="00013247" w:rsidRDefault="00013247" w:rsidP="00013247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3BDB8E63" w14:textId="77777777" w:rsidR="00F55A6E" w:rsidRDefault="00F55A6E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Considerable knowledge is required of the standard practices, materials, tools, and equipment used to repair vehicles and equipment.</w:t>
            </w:r>
          </w:p>
          <w:p w14:paraId="70F2395D" w14:textId="77777777" w:rsidR="00F55A6E" w:rsidRDefault="00F55A6E" w:rsidP="00F55A6E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178F96FB" w14:textId="77777777" w:rsidR="00F55A6E" w:rsidRDefault="00F55A6E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 safety issues associated with the use of tools, equipment and supplies is required in the performance of these duties.</w:t>
            </w:r>
          </w:p>
          <w:p w14:paraId="7A9FC7C3" w14:textId="77777777" w:rsidR="00F55A6E" w:rsidRDefault="00F55A6E" w:rsidP="00F55A6E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5EBF86F6" w14:textId="77777777" w:rsidR="006A3A47" w:rsidRPr="00AD6C46" w:rsidRDefault="006A3A47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Ability to take orders, instructions, and guidance from supervisors</w:t>
            </w:r>
            <w:r w:rsidR="001E57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A986C5" w14:textId="77777777" w:rsidR="00AD6C46" w:rsidRPr="00AD6C46" w:rsidRDefault="00AD6C46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26A439FD" w14:textId="10C14189" w:rsidR="006A3A47" w:rsidRPr="00AD6C46" w:rsidRDefault="006A3A47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 xml:space="preserve">Ability to read and speak English sufficiently to converse with the </w:t>
            </w:r>
            <w:r w:rsidR="007505B0" w:rsidRPr="00AD6C46">
              <w:rPr>
                <w:rFonts w:ascii="Arial" w:hAnsi="Arial" w:cs="Arial"/>
                <w:sz w:val="22"/>
                <w:szCs w:val="22"/>
              </w:rPr>
              <w:t>public</w:t>
            </w:r>
            <w:r w:rsidRPr="00AD6C46">
              <w:rPr>
                <w:rFonts w:ascii="Arial" w:hAnsi="Arial" w:cs="Arial"/>
                <w:sz w:val="22"/>
                <w:szCs w:val="22"/>
              </w:rPr>
              <w:t>,</w:t>
            </w:r>
            <w:r w:rsidR="00163D03">
              <w:rPr>
                <w:rFonts w:ascii="Arial" w:hAnsi="Arial" w:cs="Arial"/>
                <w:sz w:val="22"/>
                <w:szCs w:val="22"/>
              </w:rPr>
              <w:t xml:space="preserve"> other employees, (drivers) to perform vehicle maintenance and vehicle repairs needs</w:t>
            </w:r>
            <w:r w:rsidRPr="00AD6C46">
              <w:rPr>
                <w:rFonts w:ascii="Arial" w:hAnsi="Arial" w:cs="Arial"/>
                <w:sz w:val="22"/>
                <w:szCs w:val="22"/>
              </w:rPr>
              <w:t>, to respond to official inquiries, and to make entries on reports and records (Part 391.11(b)(2))</w:t>
            </w:r>
            <w:r w:rsidR="00163D03">
              <w:rPr>
                <w:rFonts w:ascii="Arial" w:hAnsi="Arial" w:cs="Arial"/>
                <w:sz w:val="22"/>
                <w:szCs w:val="22"/>
              </w:rPr>
              <w:t xml:space="preserve"> so that required maintenance logs can be completed.</w:t>
            </w:r>
          </w:p>
          <w:p w14:paraId="055173A8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0CEB838" w14:textId="3AC8C1DC" w:rsidR="006A3A47" w:rsidRPr="00AD6C46" w:rsidRDefault="00EF1BDA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 Requirements - 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P</w:t>
            </w:r>
            <w:r w:rsidR="004716CD" w:rsidRPr="00AD6C46">
              <w:rPr>
                <w:rFonts w:ascii="Arial" w:hAnsi="Arial" w:cs="Arial"/>
                <w:sz w:val="22"/>
                <w:szCs w:val="22"/>
              </w:rPr>
              <w:t>ossess a valid CDL Class A</w:t>
            </w:r>
            <w:r w:rsidR="007505B0">
              <w:rPr>
                <w:rFonts w:ascii="Arial" w:hAnsi="Arial" w:cs="Arial"/>
                <w:sz w:val="22"/>
                <w:szCs w:val="22"/>
              </w:rPr>
              <w:t xml:space="preserve"> or a Class B with air brake,</w:t>
            </w:r>
            <w:r w:rsidR="004716CD" w:rsidRPr="00AD6C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license with appropriate endorsements</w:t>
            </w:r>
            <w:r w:rsidR="001E57DB">
              <w:rPr>
                <w:rFonts w:ascii="Arial" w:hAnsi="Arial" w:cs="Arial"/>
                <w:sz w:val="22"/>
                <w:szCs w:val="22"/>
              </w:rPr>
              <w:t>.</w:t>
            </w:r>
            <w:r w:rsidR="00163D03">
              <w:rPr>
                <w:rFonts w:ascii="Arial" w:hAnsi="Arial" w:cs="Arial"/>
                <w:sz w:val="22"/>
                <w:szCs w:val="22"/>
              </w:rPr>
              <w:t xml:space="preserve"> (Back up Driver)</w:t>
            </w:r>
          </w:p>
          <w:p w14:paraId="357DFB0F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D154990" w14:textId="77777777" w:rsidR="006A3A47" w:rsidRPr="00AD6C46" w:rsidRDefault="006A3A47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Must be able to pass federal DOT drug / alcohol screening and physical</w:t>
            </w:r>
            <w:r w:rsidR="001E57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3EE5A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5CBF91E" w14:textId="77777777" w:rsidR="006A3A47" w:rsidRPr="00AD6C46" w:rsidRDefault="006A3A47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Maintains a satisfactory driving record in accordance with Federal and State Motor Carrier regulations and company policy.</w:t>
            </w:r>
          </w:p>
          <w:p w14:paraId="6D20C8A4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DBE2621" w14:textId="0F095B39" w:rsidR="006A3A47" w:rsidRPr="00AD6C46" w:rsidRDefault="006A3A47" w:rsidP="00AD6C46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 xml:space="preserve">Adheres to safety requirements and </w:t>
            </w:r>
            <w:r w:rsidR="007505B0" w:rsidRPr="00AD6C46">
              <w:rPr>
                <w:rFonts w:ascii="Arial" w:hAnsi="Arial" w:cs="Arial"/>
                <w:sz w:val="22"/>
                <w:szCs w:val="22"/>
              </w:rPr>
              <w:t>procedures and</w:t>
            </w:r>
            <w:r w:rsidRPr="00AD6C46">
              <w:rPr>
                <w:rFonts w:ascii="Arial" w:hAnsi="Arial" w:cs="Arial"/>
                <w:sz w:val="22"/>
                <w:szCs w:val="22"/>
              </w:rPr>
              <w:t xml:space="preserve"> wearing of required safety equipment and clothing.</w:t>
            </w:r>
          </w:p>
          <w:p w14:paraId="27145A3F" w14:textId="77777777" w:rsidR="00AD6C46" w:rsidRPr="00AD6C46" w:rsidRDefault="00AD6C46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A47" w:rsidRPr="00D957DB" w14:paraId="562053F0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AB613BF" w14:textId="77777777" w:rsidR="006A3A47" w:rsidRPr="00AD6C46" w:rsidRDefault="006A3A47" w:rsidP="006463F0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AD6C46">
              <w:rPr>
                <w:rFonts w:ascii="Arial" w:hAnsi="Arial" w:cs="Arial"/>
                <w:b/>
                <w:color w:val="FFFFFF"/>
                <w:szCs w:val="22"/>
              </w:rPr>
              <w:t>ESSENTIAL DUTIES AND RESPONSIBILITIES</w:t>
            </w:r>
          </w:p>
        </w:tc>
      </w:tr>
      <w:tr w:rsidR="006A3A47" w:rsidRPr="00D957DB" w14:paraId="6AA217F7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0F7F4" w14:textId="77777777" w:rsidR="00163D03" w:rsidRDefault="00163D03" w:rsidP="00163D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51659" w14:textId="77777777" w:rsidR="00163D03" w:rsidRDefault="00163D0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Performs maintenance and repair activities on heavy duty equipment, but not limited to heavy duty truck, semi-tractors, trailers, loaders, or other Company equipment as needed.</w:t>
            </w:r>
          </w:p>
          <w:p w14:paraId="3AE70B7B" w14:textId="77777777" w:rsidR="00163D03" w:rsidRDefault="00163D03" w:rsidP="00163D03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4CB03B89" w14:textId="77777777" w:rsidR="00163D03" w:rsidRDefault="00163D0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Diagnoses, services, various systems that are found in pieces of equipment owned by the Company.</w:t>
            </w:r>
          </w:p>
          <w:p w14:paraId="1FE8C60C" w14:textId="77777777" w:rsidR="00163D03" w:rsidRPr="00163D03" w:rsidRDefault="00163D03" w:rsidP="00163D0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0027494" w14:textId="34356A41" w:rsidR="00163D03" w:rsidRDefault="00163D0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Fabricates, </w:t>
            </w:r>
            <w:r w:rsidR="007505B0">
              <w:rPr>
                <w:rFonts w:ascii="Arial" w:hAnsi="Arial" w:cs="Arial"/>
                <w:sz w:val="22"/>
                <w:szCs w:val="22"/>
              </w:rPr>
              <w:t>modifies,</w:t>
            </w:r>
            <w:r>
              <w:rPr>
                <w:rFonts w:ascii="Arial" w:hAnsi="Arial" w:cs="Arial"/>
                <w:sz w:val="22"/>
                <w:szCs w:val="22"/>
              </w:rPr>
              <w:t xml:space="preserve"> or installs equipment or parts as needed to repair equipment.</w:t>
            </w:r>
          </w:p>
          <w:p w14:paraId="393F30C7" w14:textId="77777777" w:rsidR="00163D03" w:rsidRPr="00163D03" w:rsidRDefault="00163D03" w:rsidP="00163D0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3F020F" w14:textId="77777777" w:rsidR="00163D03" w:rsidRDefault="00163D0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Performs routine maintenance checks and adjustments on such things as fluid levels, hoses, belts, tires, clutches, filters, oil, lubricates vehicles, and other motor driven equipment.</w:t>
            </w:r>
          </w:p>
          <w:p w14:paraId="343EC308" w14:textId="77777777" w:rsidR="00163D03" w:rsidRPr="00163D03" w:rsidRDefault="00163D03" w:rsidP="00163D0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6CCCB9E" w14:textId="77777777" w:rsidR="00163D03" w:rsidRDefault="00163D0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Tunes engines, services valve</w:t>
            </w:r>
            <w:r w:rsidR="00E208E0">
              <w:rPr>
                <w:rFonts w:ascii="Arial" w:hAnsi="Arial" w:cs="Arial"/>
                <w:sz w:val="22"/>
                <w:szCs w:val="22"/>
              </w:rPr>
              <w:t>s, fuel filters, etc.</w:t>
            </w:r>
          </w:p>
          <w:p w14:paraId="59AC51B3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2C7300C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electrical repairs as needed, fuses, batteries, lights, instruments, warning devices, controls, switches, modules, alternators, starts, defective cables, wiring.</w:t>
            </w:r>
          </w:p>
          <w:p w14:paraId="6E8B050A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64D31D0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Heating and Air Conditioning repairs as needed. </w:t>
            </w:r>
          </w:p>
          <w:p w14:paraId="3A7CE908" w14:textId="77777777" w:rsidR="00013247" w:rsidRPr="00013247" w:rsidRDefault="00013247" w:rsidP="0001324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504A408" w14:textId="77777777" w:rsidR="00E208E0" w:rsidRPr="00013247" w:rsidRDefault="00E208E0" w:rsidP="00E208E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013247">
              <w:rPr>
                <w:rFonts w:ascii="Arial" w:hAnsi="Arial" w:cs="Arial"/>
                <w:sz w:val="22"/>
                <w:szCs w:val="22"/>
              </w:rPr>
              <w:t>Maintains services logs and records of maintenance on vehicles and motorized equipment according to Company policy and regulations.</w:t>
            </w:r>
          </w:p>
          <w:p w14:paraId="7E15B5B9" w14:textId="77777777" w:rsid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1E96CD9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Keeps tools, equipment, and work area clean, organized, </w:t>
            </w:r>
            <w:r w:rsidR="00F55A6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nd in good working condition.</w:t>
            </w:r>
          </w:p>
          <w:p w14:paraId="13019761" w14:textId="77777777" w:rsidR="00E208E0" w:rsidRDefault="00E208E0" w:rsidP="00E208E0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3F190FD9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Road test vehicles as needed.</w:t>
            </w:r>
          </w:p>
          <w:p w14:paraId="3F81C6BB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0B1D809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body and frame construction.</w:t>
            </w:r>
          </w:p>
          <w:p w14:paraId="71B9C4E2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EC2F66D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in use of a variety of hand tools.</w:t>
            </w:r>
          </w:p>
          <w:p w14:paraId="1874BC32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16482BC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in the use of gas and electric welding equipment.</w:t>
            </w:r>
          </w:p>
          <w:p w14:paraId="17F84575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A8D6735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in the use of mechanized tools, jacks, and hoists.</w:t>
            </w:r>
          </w:p>
          <w:p w14:paraId="0DBD1D98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B2512AF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in the use of a variety of diagnostic testing and tuning equipment.</w:t>
            </w:r>
          </w:p>
          <w:p w14:paraId="484A7B78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C6F97C3" w14:textId="2554B3E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diagnose mechanical, </w:t>
            </w:r>
            <w:r w:rsidR="007505B0">
              <w:rPr>
                <w:rFonts w:ascii="Arial" w:hAnsi="Arial" w:cs="Arial"/>
                <w:sz w:val="22"/>
                <w:szCs w:val="22"/>
              </w:rPr>
              <w:t>electrical,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hydraulic malfunctions.</w:t>
            </w:r>
          </w:p>
          <w:p w14:paraId="101E06A2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AF132D1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read manuals and other schematics.</w:t>
            </w:r>
          </w:p>
          <w:p w14:paraId="42375E15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12123AB" w14:textId="77777777" w:rsidR="00E208E0" w:rsidRDefault="00E208E0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rebuild engines and major driveline components.</w:t>
            </w:r>
          </w:p>
          <w:p w14:paraId="4F62415E" w14:textId="77777777" w:rsidR="00E208E0" w:rsidRPr="00E208E0" w:rsidRDefault="00E208E0" w:rsidP="00E208E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772A2B8" w14:textId="77777777" w:rsidR="00E208E0" w:rsidRDefault="00EF1BDA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communicate with other mechanics about repair work needed.</w:t>
            </w:r>
          </w:p>
          <w:p w14:paraId="53D93214" w14:textId="77777777" w:rsidR="00EF1BDA" w:rsidRPr="00EF1BDA" w:rsidRDefault="00EF1BDA" w:rsidP="00EF1BD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E62FCCF" w14:textId="77777777" w:rsidR="00EF1BDA" w:rsidRDefault="00EF1BDA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enter repair information into reports or software as needed to record repairs and maintenance performed.</w:t>
            </w:r>
          </w:p>
          <w:p w14:paraId="46897F58" w14:textId="77777777" w:rsidR="00EF1BDA" w:rsidRPr="00EF1BDA" w:rsidRDefault="00EF1BDA" w:rsidP="00EF1BD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3E72D42" w14:textId="77777777" w:rsidR="00EF1BDA" w:rsidRDefault="00EF1BDA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organize and coordinate repair work needed for the Company.</w:t>
            </w:r>
          </w:p>
          <w:p w14:paraId="76C01218" w14:textId="77777777" w:rsidR="00EF1BDA" w:rsidRPr="00EF1BDA" w:rsidRDefault="00EF1BDA" w:rsidP="00EF1BD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8309BF" w14:textId="77777777" w:rsidR="00EF1BDA" w:rsidRDefault="00EF1BDA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determine work priorities and complete tasks that are needed to be done ahead of others.</w:t>
            </w:r>
          </w:p>
          <w:p w14:paraId="5B19B4EF" w14:textId="77777777" w:rsidR="00EF1BDA" w:rsidRPr="00EF1BDA" w:rsidRDefault="00EF1BDA" w:rsidP="00EF1BD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43F18C8" w14:textId="77777777" w:rsidR="00DB1522" w:rsidRDefault="00EF1BDA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be needed to substitute as a driver. </w:t>
            </w:r>
            <w:r w:rsidR="00DB1522">
              <w:rPr>
                <w:rFonts w:ascii="Arial" w:hAnsi="Arial" w:cs="Arial"/>
                <w:sz w:val="22"/>
                <w:szCs w:val="22"/>
              </w:rPr>
              <w:t>Drives truck and trailer equipped to pick up and then deliver cement to specific sites by performing the following duties.</w:t>
            </w:r>
          </w:p>
          <w:p w14:paraId="03A66FFA" w14:textId="77777777" w:rsidR="00DB1522" w:rsidRPr="00DB1522" w:rsidRDefault="00DB1522" w:rsidP="00DB1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26998" w14:textId="77777777" w:rsidR="00AD6C46" w:rsidRDefault="006A3A47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 xml:space="preserve">Prepares truck for operation by inspecting general condition; checking </w:t>
            </w:r>
            <w:r w:rsidR="00AD6C46" w:rsidRPr="00AD6C46">
              <w:rPr>
                <w:rFonts w:ascii="Arial" w:hAnsi="Arial" w:cs="Arial"/>
                <w:sz w:val="22"/>
                <w:szCs w:val="22"/>
              </w:rPr>
              <w:t>fluid levels and tire pressure;</w:t>
            </w:r>
            <w:r w:rsidR="00DB1522">
              <w:rPr>
                <w:rFonts w:ascii="Arial" w:hAnsi="Arial" w:cs="Arial"/>
                <w:sz w:val="22"/>
                <w:szCs w:val="22"/>
              </w:rPr>
              <w:t xml:space="preserve"> and all other necessary pre-trip inspections before leaving to pick-up product.</w:t>
            </w:r>
          </w:p>
          <w:p w14:paraId="7A39A04A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FC7404E" w14:textId="77777777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repair needs identified during pre-trip and post-trip inspections to management.</w:t>
            </w:r>
          </w:p>
          <w:p w14:paraId="69FAA8E8" w14:textId="77777777" w:rsidR="00B93233" w:rsidRPr="00B93233" w:rsidRDefault="00B93233" w:rsidP="00B9323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02EAB71" w14:textId="77777777" w:rsidR="00B93233" w:rsidRPr="00AD6C46" w:rsidRDefault="00B9323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Assists in yard operations by helping in lifting of materials and operating equipment.</w:t>
            </w:r>
          </w:p>
          <w:p w14:paraId="2973DBC1" w14:textId="77777777" w:rsidR="00AD6C46" w:rsidRPr="00AD6C46" w:rsidRDefault="00AD6C46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5CC23C73" w14:textId="77777777" w:rsidR="006A3A47" w:rsidRPr="00AD6C46" w:rsidRDefault="00AD6C46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O</w:t>
            </w:r>
            <w:r w:rsidR="00DB1522">
              <w:rPr>
                <w:rFonts w:ascii="Arial" w:hAnsi="Arial" w:cs="Arial"/>
                <w:sz w:val="22"/>
                <w:szCs w:val="22"/>
              </w:rPr>
              <w:t>btain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 xml:space="preserve"> required repairs; ensuring truck is safe to operate in accordance with DOT regulations and company policy.</w:t>
            </w:r>
          </w:p>
          <w:p w14:paraId="2295F09B" w14:textId="77777777" w:rsidR="00AD6C46" w:rsidRPr="00AD6C46" w:rsidRDefault="00AD6C46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6D3C2234" w14:textId="77777777" w:rsidR="004716CD" w:rsidRPr="00AD6C46" w:rsidRDefault="004716CD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Adequately secures load prior to leaving loading area.</w:t>
            </w:r>
          </w:p>
          <w:p w14:paraId="36F91210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C36BC51" w14:textId="77777777" w:rsidR="006A3A47" w:rsidRDefault="006A3A47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lastRenderedPageBreak/>
              <w:t>Deli</w:t>
            </w:r>
            <w:r w:rsidR="00DB1522">
              <w:rPr>
                <w:rFonts w:ascii="Arial" w:hAnsi="Arial" w:cs="Arial"/>
                <w:sz w:val="22"/>
                <w:szCs w:val="22"/>
              </w:rPr>
              <w:t>vers load</w:t>
            </w:r>
            <w:r w:rsidRPr="00AD6C46">
              <w:rPr>
                <w:rFonts w:ascii="Arial" w:hAnsi="Arial" w:cs="Arial"/>
                <w:sz w:val="22"/>
                <w:szCs w:val="22"/>
              </w:rPr>
              <w:t xml:space="preserve"> by identifying destinations; establishing route; operating the truck; maintaining schedule.</w:t>
            </w:r>
          </w:p>
          <w:p w14:paraId="2AE3345D" w14:textId="77777777" w:rsidR="005E273D" w:rsidRPr="005E273D" w:rsidRDefault="005E273D" w:rsidP="005E273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8BB615B" w14:textId="77777777" w:rsidR="004716CD" w:rsidRDefault="00DB1522" w:rsidP="001E57D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Transportation of the load to its required destination in a safe and timely manner by d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riving in and out of areas with heavy pedestria</w:t>
            </w:r>
            <w:r>
              <w:rPr>
                <w:rFonts w:ascii="Arial" w:hAnsi="Arial" w:cs="Arial"/>
                <w:sz w:val="22"/>
                <w:szCs w:val="22"/>
              </w:rPr>
              <w:t xml:space="preserve">n traffic, various obstacles, and 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road driving conditions.</w:t>
            </w:r>
          </w:p>
          <w:p w14:paraId="0792C344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459CE10" w14:textId="77777777" w:rsidR="00DB1522" w:rsidRDefault="00DB1522" w:rsidP="001E57D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of the load and the timely removal of the product from the trailer to the destination site.</w:t>
            </w:r>
          </w:p>
          <w:p w14:paraId="244304CB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A1BB670" w14:textId="77777777" w:rsidR="00DB1522" w:rsidRPr="001E57DB" w:rsidRDefault="00DB1522" w:rsidP="001E57D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Moves levers or controls as needed to complete the delivery of the load/product.</w:t>
            </w:r>
          </w:p>
          <w:p w14:paraId="5432C698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AF9A23D" w14:textId="43B9E4DA" w:rsidR="006A3A47" w:rsidRDefault="004716CD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M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 xml:space="preserve">aintain all parts </w:t>
            </w:r>
            <w:r w:rsidRPr="00AD6C46">
              <w:rPr>
                <w:rFonts w:ascii="Arial" w:hAnsi="Arial" w:cs="Arial"/>
                <w:sz w:val="22"/>
                <w:szCs w:val="22"/>
              </w:rPr>
              <w:t xml:space="preserve">of the truck in clean condition and </w:t>
            </w:r>
            <w:r w:rsidR="007505B0" w:rsidRPr="00AD6C46">
              <w:rPr>
                <w:rFonts w:ascii="Arial" w:hAnsi="Arial" w:cs="Arial"/>
                <w:sz w:val="22"/>
                <w:szCs w:val="22"/>
              </w:rPr>
              <w:t>always maintains safe operation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D1E304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FFED6AA" w14:textId="3ACA8F6E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Monitors truck and other company equipment to ensure appearance, </w:t>
            </w:r>
            <w:r w:rsidR="007505B0">
              <w:rPr>
                <w:rFonts w:ascii="Arial" w:hAnsi="Arial" w:cs="Arial"/>
                <w:sz w:val="22"/>
                <w:szCs w:val="22"/>
              </w:rPr>
              <w:t>safety,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proper maintenance levels.</w:t>
            </w:r>
          </w:p>
          <w:p w14:paraId="5E7DF2CD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0D88169" w14:textId="77777777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Keeps proper records and documents daily activities.</w:t>
            </w:r>
          </w:p>
          <w:p w14:paraId="2CE951F1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DF95841" w14:textId="77777777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Cleans truck and trailer after delivery.</w:t>
            </w:r>
          </w:p>
          <w:p w14:paraId="31BB76F4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FCF3119" w14:textId="77777777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Maintains high level of customer service.</w:t>
            </w:r>
          </w:p>
          <w:p w14:paraId="4A9B90B4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D0B36B6" w14:textId="77777777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perform the job successfully an individual must be able to perform the essential duties satisfactorily. </w:t>
            </w:r>
          </w:p>
          <w:p w14:paraId="423EBE7B" w14:textId="77777777" w:rsidR="00DB1522" w:rsidRPr="00DB1522" w:rsidRDefault="00DB1522" w:rsidP="00DB15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C1E50C4" w14:textId="77777777" w:rsidR="00DB1522" w:rsidRDefault="00DB1522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requirements are representat</w:t>
            </w:r>
            <w:r w:rsidR="00B93233">
              <w:rPr>
                <w:rFonts w:ascii="Arial" w:hAnsi="Arial" w:cs="Arial"/>
                <w:sz w:val="22"/>
                <w:szCs w:val="22"/>
              </w:rPr>
              <w:t>ive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the knowledge, skills and ability required.</w:t>
            </w:r>
          </w:p>
          <w:p w14:paraId="320D7879" w14:textId="77777777" w:rsidR="00E33803" w:rsidRPr="00E33803" w:rsidRDefault="00E33803" w:rsidP="00E3380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9D38ACE" w14:textId="77777777" w:rsidR="00AD6C46" w:rsidRPr="00E33803" w:rsidRDefault="00E33803" w:rsidP="00AD6C46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E33803">
              <w:rPr>
                <w:rFonts w:ascii="Arial" w:hAnsi="Arial" w:cs="Arial"/>
                <w:sz w:val="22"/>
                <w:szCs w:val="22"/>
              </w:rPr>
              <w:t>Perform</w:t>
            </w:r>
            <w:r w:rsidR="0074694F">
              <w:rPr>
                <w:rFonts w:ascii="Arial" w:hAnsi="Arial" w:cs="Arial"/>
                <w:sz w:val="22"/>
                <w:szCs w:val="22"/>
              </w:rPr>
              <w:t>s</w:t>
            </w:r>
            <w:r w:rsidRPr="00E33803">
              <w:rPr>
                <w:rFonts w:ascii="Arial" w:hAnsi="Arial" w:cs="Arial"/>
                <w:sz w:val="22"/>
                <w:szCs w:val="22"/>
              </w:rPr>
              <w:t xml:space="preserve"> other duties as assigned.</w:t>
            </w:r>
          </w:p>
          <w:p w14:paraId="6824E640" w14:textId="77777777" w:rsidR="00E33803" w:rsidRPr="00AD6C46" w:rsidRDefault="00E33803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A47" w:rsidRPr="00D957DB" w14:paraId="70D424A1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4" w:type="dxa"/>
              <w:left w:w="115" w:type="dxa"/>
              <w:right w:w="115" w:type="dxa"/>
            </w:tcMar>
            <w:vAlign w:val="center"/>
          </w:tcPr>
          <w:p w14:paraId="677E3C17" w14:textId="77777777" w:rsidR="006A3A47" w:rsidRPr="00AD6C46" w:rsidRDefault="006A3A47" w:rsidP="00FB0003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AD6C46">
              <w:rPr>
                <w:rFonts w:ascii="Arial" w:hAnsi="Arial" w:cs="Arial"/>
                <w:b/>
                <w:color w:val="FFFFFF"/>
                <w:szCs w:val="22"/>
              </w:rPr>
              <w:lastRenderedPageBreak/>
              <w:t>PHYSICAL REQUIREMENTS</w:t>
            </w:r>
            <w:r w:rsidR="00AD6C46" w:rsidRPr="00AD6C46">
              <w:rPr>
                <w:rFonts w:ascii="Arial" w:hAnsi="Arial" w:cs="Arial"/>
                <w:b/>
                <w:color w:val="FFFFFF"/>
                <w:szCs w:val="22"/>
              </w:rPr>
              <w:t xml:space="preserve">  </w:t>
            </w:r>
            <w:r w:rsidR="00FB0003">
              <w:rPr>
                <w:rFonts w:ascii="Arial" w:hAnsi="Arial" w:cs="Arial"/>
                <w:b/>
                <w:color w:val="FFFFFF"/>
                <w:szCs w:val="22"/>
              </w:rPr>
              <w:t xml:space="preserve">                           </w:t>
            </w:r>
            <w:proofErr w:type="gramStart"/>
            <w:r w:rsidR="00FB0003">
              <w:rPr>
                <w:rFonts w:ascii="Arial" w:hAnsi="Arial" w:cs="Arial"/>
                <w:b/>
                <w:color w:val="FFFFFF"/>
                <w:szCs w:val="22"/>
              </w:rPr>
              <w:t xml:space="preserve">   </w:t>
            </w:r>
            <w:r w:rsidR="00AD6C46" w:rsidRPr="00AD6C46">
              <w:rPr>
                <w:rFonts w:ascii="Arial" w:hAnsi="Arial" w:cs="Arial"/>
                <w:b/>
                <w:color w:val="FFFFFF"/>
                <w:szCs w:val="22"/>
              </w:rPr>
              <w:t>(</w:t>
            </w:r>
            <w:proofErr w:type="gramEnd"/>
            <w:r w:rsidR="00FB0003">
              <w:rPr>
                <w:rFonts w:ascii="Arial" w:hAnsi="Arial" w:cs="Arial"/>
                <w:b/>
                <w:color w:val="FFFFFF"/>
                <w:szCs w:val="22"/>
              </w:rPr>
              <w:t>Mechanic)</w:t>
            </w:r>
            <w:r w:rsidR="00AD6C46" w:rsidRPr="00AD6C46">
              <w:rPr>
                <w:rFonts w:ascii="Arial" w:hAnsi="Arial" w:cs="Arial"/>
                <w:b/>
                <w:color w:val="FFFFFF"/>
                <w:szCs w:val="22"/>
              </w:rPr>
              <w:t xml:space="preserve">              </w:t>
            </w:r>
            <w:r w:rsidR="00FB0003">
              <w:rPr>
                <w:rFonts w:ascii="Arial" w:hAnsi="Arial" w:cs="Arial"/>
                <w:b/>
                <w:color w:val="FFFFFF"/>
                <w:szCs w:val="22"/>
              </w:rPr>
              <w:t xml:space="preserve">                          </w:t>
            </w:r>
            <w:r w:rsidR="00AD6C46" w:rsidRPr="00AD6C46">
              <w:rPr>
                <w:rFonts w:ascii="Arial" w:hAnsi="Arial" w:cs="Arial"/>
                <w:b/>
                <w:color w:val="FFFFFF"/>
                <w:szCs w:val="22"/>
              </w:rPr>
              <w:t>Cont’d Pg. 2</w:t>
            </w:r>
          </w:p>
        </w:tc>
      </w:tr>
      <w:tr w:rsidR="006A3A47" w:rsidRPr="00D957DB" w14:paraId="66753D4E" w14:textId="77777777" w:rsidTr="00AD6C46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E325F" w14:textId="77777777" w:rsidR="006A3A47" w:rsidRPr="00AD6C46" w:rsidRDefault="006A3A47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 xml:space="preserve">Must possess a current Medical Card as required by DOT </w:t>
            </w:r>
            <w:r w:rsidR="00DB1522">
              <w:rPr>
                <w:rFonts w:ascii="Arial" w:hAnsi="Arial" w:cs="Arial"/>
                <w:sz w:val="22"/>
                <w:szCs w:val="22"/>
              </w:rPr>
              <w:t>Regulations as approved by the Company.</w:t>
            </w:r>
          </w:p>
          <w:p w14:paraId="0B2F1FFC" w14:textId="77777777" w:rsidR="00AD6C46" w:rsidRPr="00AD6C46" w:rsidRDefault="00AD6C46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29EAC63D" w14:textId="77777777" w:rsidR="00A13ABD" w:rsidRPr="001E57DB" w:rsidRDefault="001E57DB" w:rsidP="001E57DB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Physical demand requires </w:t>
            </w:r>
            <w:r w:rsidR="00A13ABD" w:rsidRPr="00AD6C46">
              <w:rPr>
                <w:rFonts w:ascii="Arial" w:hAnsi="Arial" w:cs="Arial"/>
                <w:sz w:val="22"/>
                <w:szCs w:val="22"/>
              </w:rPr>
              <w:t>work:</w:t>
            </w:r>
          </w:p>
          <w:p w14:paraId="2EC3D4C6" w14:textId="77777777" w:rsidR="00A13ABD" w:rsidRPr="001E57DB" w:rsidRDefault="00A13ABD" w:rsidP="001E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675C4" w14:textId="78097535" w:rsidR="00A13ABD" w:rsidRDefault="00A13ABD" w:rsidP="00AD6C4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 xml:space="preserve">Up </w:t>
            </w:r>
            <w:r w:rsidR="00DB1522">
              <w:rPr>
                <w:rFonts w:ascii="Arial" w:hAnsi="Arial" w:cs="Arial"/>
                <w:sz w:val="22"/>
                <w:szCs w:val="22"/>
              </w:rPr>
              <w:t>to 6</w:t>
            </w:r>
            <w:r w:rsidR="001E57DB">
              <w:rPr>
                <w:rFonts w:ascii="Arial" w:hAnsi="Arial" w:cs="Arial"/>
                <w:sz w:val="22"/>
                <w:szCs w:val="22"/>
              </w:rPr>
              <w:t>0 pounds of force routinely</w:t>
            </w:r>
            <w:r w:rsidRPr="00AD6C46">
              <w:rPr>
                <w:rFonts w:ascii="Arial" w:hAnsi="Arial" w:cs="Arial"/>
                <w:sz w:val="22"/>
                <w:szCs w:val="22"/>
              </w:rPr>
              <w:t xml:space="preserve"> to move </w:t>
            </w:r>
            <w:r w:rsidR="007505B0" w:rsidRPr="00AD6C46">
              <w:rPr>
                <w:rFonts w:ascii="Arial" w:hAnsi="Arial" w:cs="Arial"/>
                <w:sz w:val="22"/>
                <w:szCs w:val="22"/>
              </w:rPr>
              <w:t>objects.</w:t>
            </w:r>
          </w:p>
          <w:p w14:paraId="3DA09EC5" w14:textId="77777777" w:rsidR="001A74A9" w:rsidRPr="00AD6C46" w:rsidRDefault="001A74A9" w:rsidP="00AD6C4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be required to exert up to 100lbs.</w:t>
            </w:r>
          </w:p>
          <w:p w14:paraId="55F7B8BE" w14:textId="77777777" w:rsidR="00AD6C46" w:rsidRPr="00AD6C46" w:rsidRDefault="00AD6C46" w:rsidP="00AD6C46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1B772E50" w14:textId="77777777" w:rsidR="008C03C1" w:rsidRPr="00AD6C46" w:rsidRDefault="002438F4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Frequently use f</w:t>
            </w:r>
            <w:r w:rsidR="008C03C1" w:rsidRPr="00AD6C46">
              <w:rPr>
                <w:rFonts w:ascii="Arial" w:hAnsi="Arial" w:cs="Arial"/>
                <w:sz w:val="22"/>
                <w:szCs w:val="22"/>
              </w:rPr>
              <w:t>ine motor skills, physical coordination, and visual acuity / depth perception for safe driving of vehicle.</w:t>
            </w:r>
          </w:p>
          <w:p w14:paraId="46386C02" w14:textId="77777777" w:rsidR="00AD6C46" w:rsidRPr="00AD6C46" w:rsidRDefault="00AD6C46" w:rsidP="00AD6C46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7D94645C" w14:textId="77777777" w:rsidR="004716CD" w:rsidRPr="00AD6C46" w:rsidRDefault="004716CD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O</w:t>
            </w:r>
            <w:r w:rsidR="001E57DB">
              <w:rPr>
                <w:rFonts w:ascii="Arial" w:hAnsi="Arial" w:cs="Arial"/>
                <w:sz w:val="22"/>
                <w:szCs w:val="22"/>
              </w:rPr>
              <w:t>ccasionally climbs onto trailer to</w:t>
            </w:r>
            <w:r w:rsidRPr="00AD6C46">
              <w:rPr>
                <w:rFonts w:ascii="Arial" w:hAnsi="Arial" w:cs="Arial"/>
                <w:sz w:val="22"/>
                <w:szCs w:val="22"/>
              </w:rPr>
              <w:t xml:space="preserve"> perform other various tasks before safely </w:t>
            </w:r>
            <w:r w:rsidR="001E57DB">
              <w:rPr>
                <w:rFonts w:ascii="Arial" w:hAnsi="Arial" w:cs="Arial"/>
                <w:sz w:val="22"/>
                <w:szCs w:val="22"/>
              </w:rPr>
              <w:t xml:space="preserve">climbing back down from </w:t>
            </w:r>
            <w:r w:rsidRPr="00AD6C46">
              <w:rPr>
                <w:rFonts w:ascii="Arial" w:hAnsi="Arial" w:cs="Arial"/>
                <w:sz w:val="22"/>
                <w:szCs w:val="22"/>
              </w:rPr>
              <w:t>trailer.</w:t>
            </w:r>
          </w:p>
          <w:p w14:paraId="40DB233E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1E3EB40" w14:textId="77777777" w:rsidR="006A3A47" w:rsidRPr="00AD6C46" w:rsidRDefault="002438F4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 xml:space="preserve">Frequent 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extension of arms overhead for cleaning vehicle, climbing ladder, entering / exiting vehicle, loading materials into / onto vehicle, and various job specific tasks repetitively throughout work period.</w:t>
            </w:r>
          </w:p>
          <w:p w14:paraId="0FC4B50B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86222B8" w14:textId="77777777" w:rsidR="006A3A47" w:rsidRPr="00AD6C46" w:rsidRDefault="002438F4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Frequently c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>limbing ladder / steps while performing job specific tasks, carrying equipment, and vehicle cleaning materials.</w:t>
            </w:r>
          </w:p>
          <w:p w14:paraId="37DA9767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7EF2AD9" w14:textId="77777777" w:rsidR="006A3A47" w:rsidRDefault="002438F4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AD6C46">
              <w:rPr>
                <w:rFonts w:ascii="Arial" w:hAnsi="Arial" w:cs="Arial"/>
                <w:sz w:val="22"/>
                <w:szCs w:val="22"/>
              </w:rPr>
              <w:t>Frequently c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 xml:space="preserve">limbing into and exiting out of vehicle </w:t>
            </w:r>
            <w:r w:rsidRPr="00AD6C46">
              <w:rPr>
                <w:rFonts w:ascii="Arial" w:hAnsi="Arial" w:cs="Arial"/>
                <w:sz w:val="22"/>
                <w:szCs w:val="22"/>
              </w:rPr>
              <w:t xml:space="preserve">cab </w:t>
            </w:r>
            <w:r w:rsidR="006A3A47" w:rsidRPr="00AD6C46">
              <w:rPr>
                <w:rFonts w:ascii="Arial" w:hAnsi="Arial" w:cs="Arial"/>
                <w:sz w:val="22"/>
                <w:szCs w:val="22"/>
              </w:rPr>
              <w:t xml:space="preserve">in various types of terrain </w:t>
            </w:r>
            <w:proofErr w:type="gramStart"/>
            <w:r w:rsidR="006A3A47" w:rsidRPr="00AD6C46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6A3A47" w:rsidRPr="00AD6C46">
              <w:rPr>
                <w:rFonts w:ascii="Arial" w:hAnsi="Arial" w:cs="Arial"/>
                <w:sz w:val="22"/>
                <w:szCs w:val="22"/>
              </w:rPr>
              <w:t xml:space="preserve"> maneuver vehicle, operate controls, and complete assigned tasks.</w:t>
            </w:r>
          </w:p>
          <w:p w14:paraId="0D4BBE45" w14:textId="77777777" w:rsidR="00013247" w:rsidRPr="00013247" w:rsidRDefault="00013247" w:rsidP="0001324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DCF2513" w14:textId="77777777" w:rsidR="00013247" w:rsidRDefault="00013247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jobs may require employee to be exposed to hazardous work environments.</w:t>
            </w:r>
          </w:p>
          <w:p w14:paraId="7ECE12BB" w14:textId="77777777" w:rsidR="00FB0003" w:rsidRPr="00FB0003" w:rsidRDefault="00FB0003" w:rsidP="00FB000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7EF5A1B" w14:textId="77777777" w:rsidR="002438F4" w:rsidRDefault="00013247" w:rsidP="00AD6C4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jobs may require employee to be exposed to work in various inclement weather </w:t>
            </w:r>
            <w:r w:rsidR="002438F4" w:rsidRPr="00AD6C46">
              <w:rPr>
                <w:rFonts w:ascii="Arial" w:hAnsi="Arial" w:cs="Arial"/>
                <w:sz w:val="22"/>
                <w:szCs w:val="22"/>
              </w:rPr>
              <w:t>conditions – hot, cold, wet, dry, humid, wind, etc.</w:t>
            </w:r>
          </w:p>
          <w:p w14:paraId="6460AB6D" w14:textId="77777777" w:rsidR="00AD6C46" w:rsidRPr="00AD6C46" w:rsidRDefault="00AD6C46" w:rsidP="00AD6C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B9D6AD5" w14:textId="77777777" w:rsidR="00013247" w:rsidRDefault="002438F4" w:rsidP="0001324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013247">
              <w:rPr>
                <w:rFonts w:ascii="Arial" w:hAnsi="Arial" w:cs="Arial"/>
                <w:sz w:val="22"/>
                <w:szCs w:val="22"/>
              </w:rPr>
              <w:t xml:space="preserve">Frequently walk / carry objects on varying terrain – paved, unpaved, dirt, </w:t>
            </w:r>
            <w:r w:rsidR="00013247">
              <w:rPr>
                <w:rFonts w:ascii="Arial" w:hAnsi="Arial" w:cs="Arial"/>
                <w:sz w:val="22"/>
                <w:szCs w:val="22"/>
              </w:rPr>
              <w:t xml:space="preserve">or traverse </w:t>
            </w:r>
            <w:r w:rsidRPr="00013247">
              <w:rPr>
                <w:rFonts w:ascii="Arial" w:hAnsi="Arial" w:cs="Arial"/>
                <w:sz w:val="22"/>
                <w:szCs w:val="22"/>
              </w:rPr>
              <w:t>rough terrain, etc.</w:t>
            </w:r>
          </w:p>
          <w:p w14:paraId="11185F59" w14:textId="77777777" w:rsidR="001A74A9" w:rsidRPr="001A74A9" w:rsidRDefault="001A74A9" w:rsidP="001A74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F0E9772" w14:textId="77777777" w:rsidR="001A74A9" w:rsidRDefault="001A74A9" w:rsidP="0001324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Operation of automatic transmission and standard transmission vehicles.</w:t>
            </w:r>
          </w:p>
          <w:p w14:paraId="1DD4E082" w14:textId="77777777" w:rsidR="001A74A9" w:rsidRPr="001A74A9" w:rsidRDefault="001A74A9" w:rsidP="001A74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AB5AAE1" w14:textId="77777777" w:rsidR="001A74A9" w:rsidRDefault="001A74A9" w:rsidP="0001324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Operation of a Forklift.</w:t>
            </w:r>
          </w:p>
          <w:p w14:paraId="7669306F" w14:textId="77777777" w:rsidR="00013247" w:rsidRDefault="00013247" w:rsidP="00013247">
            <w:pPr>
              <w:pStyle w:val="ListParagraph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14:paraId="3C740318" w14:textId="77777777" w:rsidR="00013247" w:rsidRDefault="00013247" w:rsidP="0001324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Duties may require employee to move heavy objects.</w:t>
            </w:r>
          </w:p>
          <w:p w14:paraId="49A7716E" w14:textId="77777777" w:rsidR="005E273D" w:rsidRPr="005E273D" w:rsidRDefault="005E273D" w:rsidP="005E273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7B76E44" w14:textId="77777777" w:rsidR="005E273D" w:rsidRDefault="005E273D" w:rsidP="0001324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duties as assigned.</w:t>
            </w:r>
          </w:p>
          <w:p w14:paraId="627CBD40" w14:textId="77777777" w:rsidR="00AD6C46" w:rsidRPr="00AD6C46" w:rsidRDefault="00AD6C46" w:rsidP="00AD6C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DB93F" w14:textId="77777777" w:rsidR="001D5CFD" w:rsidRPr="00AA1BD6" w:rsidRDefault="001D5CFD" w:rsidP="009C5C1F">
      <w:pPr>
        <w:rPr>
          <w:sz w:val="4"/>
          <w:szCs w:val="4"/>
        </w:rPr>
      </w:pPr>
    </w:p>
    <w:sectPr w:rsidR="001D5CFD" w:rsidRPr="00AA1BD6" w:rsidSect="007A7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5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8668" w14:textId="77777777" w:rsidR="00835ADE" w:rsidRDefault="00835ADE">
      <w:r>
        <w:separator/>
      </w:r>
    </w:p>
  </w:endnote>
  <w:endnote w:type="continuationSeparator" w:id="0">
    <w:p w14:paraId="54A08289" w14:textId="77777777" w:rsidR="00835ADE" w:rsidRDefault="008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6846" w14:textId="77777777" w:rsidR="00DF2E19" w:rsidRDefault="00DF2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7F10" w14:textId="65958D3E" w:rsidR="009541C3" w:rsidRPr="006A3A47" w:rsidRDefault="006A3A47" w:rsidP="006A3A47">
    <w:pPr>
      <w:pStyle w:val="Footer"/>
      <w:tabs>
        <w:tab w:val="clear" w:pos="4320"/>
        <w:tab w:val="clear" w:pos="8640"/>
        <w:tab w:val="right" w:pos="10620"/>
      </w:tabs>
      <w:ind w:left="-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Job Description</w:t>
    </w:r>
    <w:r>
      <w:rPr>
        <w:rFonts w:ascii="Arial" w:hAnsi="Arial" w:cs="Arial"/>
        <w:sz w:val="20"/>
        <w:szCs w:val="20"/>
      </w:rPr>
      <w:tab/>
    </w:r>
    <w:r w:rsidR="00FB0003">
      <w:rPr>
        <w:rFonts w:ascii="Arial" w:hAnsi="Arial" w:cs="Arial"/>
        <w:sz w:val="20"/>
        <w:szCs w:val="20"/>
      </w:rPr>
      <w:t>Mechanic</w:t>
    </w:r>
    <w:r w:rsidR="001E57DB">
      <w:rPr>
        <w:rFonts w:ascii="Arial" w:hAnsi="Arial" w:cs="Arial"/>
        <w:sz w:val="20"/>
        <w:szCs w:val="20"/>
      </w:rPr>
      <w:t xml:space="preserve"> </w:t>
    </w:r>
    <w:r w:rsidR="007527D3">
      <w:rPr>
        <w:rFonts w:ascii="Arial" w:hAnsi="Arial" w:cs="Arial"/>
        <w:sz w:val="20"/>
        <w:szCs w:val="20"/>
      </w:rPr>
      <w:t>20</w:t>
    </w:r>
    <w:r w:rsidR="00DF2E19">
      <w:rPr>
        <w:rFonts w:ascii="Arial" w:hAnsi="Arial" w:cs="Arial"/>
        <w:sz w:val="20"/>
        <w:szCs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B70C" w14:textId="77777777" w:rsidR="00DF2E19" w:rsidRDefault="00DF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D566" w14:textId="77777777" w:rsidR="00835ADE" w:rsidRDefault="00835ADE">
      <w:r>
        <w:separator/>
      </w:r>
    </w:p>
  </w:footnote>
  <w:footnote w:type="continuationSeparator" w:id="0">
    <w:p w14:paraId="4595D8E7" w14:textId="77777777" w:rsidR="00835ADE" w:rsidRDefault="0083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E416" w14:textId="77777777" w:rsidR="00DF2E19" w:rsidRDefault="00DF2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B8F7" w14:textId="77777777" w:rsidR="00DF2E19" w:rsidRDefault="00DF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0737" w14:textId="77777777" w:rsidR="00DF2E19" w:rsidRDefault="00DF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4F3"/>
    <w:multiLevelType w:val="hybridMultilevel"/>
    <w:tmpl w:val="53F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885"/>
    <w:multiLevelType w:val="multilevel"/>
    <w:tmpl w:val="A66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37D49"/>
    <w:multiLevelType w:val="multilevel"/>
    <w:tmpl w:val="7116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E572C"/>
    <w:multiLevelType w:val="multilevel"/>
    <w:tmpl w:val="F31E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B7713"/>
    <w:multiLevelType w:val="multilevel"/>
    <w:tmpl w:val="F1C01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77D59DC"/>
    <w:multiLevelType w:val="multilevel"/>
    <w:tmpl w:val="467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765F0A"/>
    <w:multiLevelType w:val="hybridMultilevel"/>
    <w:tmpl w:val="A58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36F1"/>
    <w:multiLevelType w:val="multilevel"/>
    <w:tmpl w:val="EA9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C1675C"/>
    <w:multiLevelType w:val="hybridMultilevel"/>
    <w:tmpl w:val="17B4A860"/>
    <w:lvl w:ilvl="0" w:tplc="C916D196">
      <w:start w:val="1"/>
      <w:numFmt w:val="bullet"/>
      <w:lvlText w:val=""/>
      <w:lvlJc w:val="left"/>
      <w:pPr>
        <w:tabs>
          <w:tab w:val="num" w:pos="2952"/>
        </w:tabs>
        <w:ind w:left="2952" w:hanging="432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CEF"/>
    <w:multiLevelType w:val="multilevel"/>
    <w:tmpl w:val="97F051C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8515C3B"/>
    <w:multiLevelType w:val="multilevel"/>
    <w:tmpl w:val="04E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467836"/>
    <w:multiLevelType w:val="multilevel"/>
    <w:tmpl w:val="F338635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FAA54EB"/>
    <w:multiLevelType w:val="multilevel"/>
    <w:tmpl w:val="1F9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B308EC"/>
    <w:multiLevelType w:val="multilevel"/>
    <w:tmpl w:val="016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A57DF"/>
    <w:multiLevelType w:val="multilevel"/>
    <w:tmpl w:val="7CE037A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8C665A"/>
    <w:multiLevelType w:val="multilevel"/>
    <w:tmpl w:val="D48E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C053C"/>
    <w:multiLevelType w:val="hybridMultilevel"/>
    <w:tmpl w:val="E824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EF8"/>
    <w:multiLevelType w:val="multilevel"/>
    <w:tmpl w:val="772E7A70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ED36D80"/>
    <w:multiLevelType w:val="multilevel"/>
    <w:tmpl w:val="10F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9744D0"/>
    <w:multiLevelType w:val="multilevel"/>
    <w:tmpl w:val="23D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CF34B6"/>
    <w:multiLevelType w:val="multilevel"/>
    <w:tmpl w:val="D4C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9E5958"/>
    <w:multiLevelType w:val="multilevel"/>
    <w:tmpl w:val="95D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FB16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6F546B"/>
    <w:multiLevelType w:val="multilevel"/>
    <w:tmpl w:val="9F3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D526F8"/>
    <w:multiLevelType w:val="hybridMultilevel"/>
    <w:tmpl w:val="40F2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589"/>
    <w:multiLevelType w:val="hybridMultilevel"/>
    <w:tmpl w:val="6046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C4B49"/>
    <w:multiLevelType w:val="multilevel"/>
    <w:tmpl w:val="D7D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124386"/>
    <w:multiLevelType w:val="multilevel"/>
    <w:tmpl w:val="469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630AB3"/>
    <w:multiLevelType w:val="multilevel"/>
    <w:tmpl w:val="5F8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9712A4"/>
    <w:multiLevelType w:val="multilevel"/>
    <w:tmpl w:val="9A3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146C44"/>
    <w:multiLevelType w:val="hybridMultilevel"/>
    <w:tmpl w:val="51267380"/>
    <w:lvl w:ilvl="0" w:tplc="EEDC340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944096">
    <w:abstractNumId w:val="22"/>
  </w:num>
  <w:num w:numId="2" w16cid:durableId="1370566988">
    <w:abstractNumId w:val="4"/>
  </w:num>
  <w:num w:numId="3" w16cid:durableId="649941102">
    <w:abstractNumId w:val="14"/>
  </w:num>
  <w:num w:numId="4" w16cid:durableId="988289985">
    <w:abstractNumId w:val="9"/>
  </w:num>
  <w:num w:numId="5" w16cid:durableId="438138559">
    <w:abstractNumId w:val="11"/>
  </w:num>
  <w:num w:numId="6" w16cid:durableId="858934493">
    <w:abstractNumId w:val="17"/>
  </w:num>
  <w:num w:numId="7" w16cid:durableId="299000533">
    <w:abstractNumId w:val="30"/>
  </w:num>
  <w:num w:numId="8" w16cid:durableId="1039161728">
    <w:abstractNumId w:val="8"/>
  </w:num>
  <w:num w:numId="9" w16cid:durableId="2068525355">
    <w:abstractNumId w:val="0"/>
  </w:num>
  <w:num w:numId="10" w16cid:durableId="147984841">
    <w:abstractNumId w:val="25"/>
  </w:num>
  <w:num w:numId="11" w16cid:durableId="551621408">
    <w:abstractNumId w:val="16"/>
  </w:num>
  <w:num w:numId="12" w16cid:durableId="226383879">
    <w:abstractNumId w:val="24"/>
  </w:num>
  <w:num w:numId="13" w16cid:durableId="2049984652">
    <w:abstractNumId w:val="28"/>
  </w:num>
  <w:num w:numId="14" w16cid:durableId="1619217174">
    <w:abstractNumId w:val="21"/>
  </w:num>
  <w:num w:numId="15" w16cid:durableId="1938832435">
    <w:abstractNumId w:val="27"/>
  </w:num>
  <w:num w:numId="16" w16cid:durableId="1393654277">
    <w:abstractNumId w:val="19"/>
  </w:num>
  <w:num w:numId="17" w16cid:durableId="807092290">
    <w:abstractNumId w:val="29"/>
  </w:num>
  <w:num w:numId="18" w16cid:durableId="559943145">
    <w:abstractNumId w:val="12"/>
  </w:num>
  <w:num w:numId="19" w16cid:durableId="1477528466">
    <w:abstractNumId w:val="1"/>
  </w:num>
  <w:num w:numId="20" w16cid:durableId="1826898850">
    <w:abstractNumId w:val="18"/>
  </w:num>
  <w:num w:numId="21" w16cid:durableId="103230798">
    <w:abstractNumId w:val="3"/>
  </w:num>
  <w:num w:numId="22" w16cid:durableId="2014717228">
    <w:abstractNumId w:val="23"/>
  </w:num>
  <w:num w:numId="23" w16cid:durableId="1508789260">
    <w:abstractNumId w:val="26"/>
  </w:num>
  <w:num w:numId="24" w16cid:durableId="550045112">
    <w:abstractNumId w:val="13"/>
  </w:num>
  <w:num w:numId="25" w16cid:durableId="1303660624">
    <w:abstractNumId w:val="5"/>
  </w:num>
  <w:num w:numId="26" w16cid:durableId="272634571">
    <w:abstractNumId w:val="15"/>
  </w:num>
  <w:num w:numId="27" w16cid:durableId="2004158056">
    <w:abstractNumId w:val="2"/>
  </w:num>
  <w:num w:numId="28" w16cid:durableId="1518501706">
    <w:abstractNumId w:val="7"/>
  </w:num>
  <w:num w:numId="29" w16cid:durableId="1719936469">
    <w:abstractNumId w:val="20"/>
  </w:num>
  <w:num w:numId="30" w16cid:durableId="1304891896">
    <w:abstractNumId w:val="10"/>
  </w:num>
  <w:num w:numId="31" w16cid:durableId="2127774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7"/>
    <w:rsid w:val="00013247"/>
    <w:rsid w:val="000E27DD"/>
    <w:rsid w:val="000F38B0"/>
    <w:rsid w:val="001030E3"/>
    <w:rsid w:val="001201F5"/>
    <w:rsid w:val="0012393B"/>
    <w:rsid w:val="001561D1"/>
    <w:rsid w:val="00163D03"/>
    <w:rsid w:val="00165652"/>
    <w:rsid w:val="001A41BD"/>
    <w:rsid w:val="001A74A9"/>
    <w:rsid w:val="001D5CFD"/>
    <w:rsid w:val="001E57DB"/>
    <w:rsid w:val="00213D7E"/>
    <w:rsid w:val="00216408"/>
    <w:rsid w:val="0022594F"/>
    <w:rsid w:val="002438F4"/>
    <w:rsid w:val="00245C1D"/>
    <w:rsid w:val="00281BEF"/>
    <w:rsid w:val="002831C7"/>
    <w:rsid w:val="002A0FB5"/>
    <w:rsid w:val="002A4B04"/>
    <w:rsid w:val="002C5D5C"/>
    <w:rsid w:val="002C6E3C"/>
    <w:rsid w:val="002F79B0"/>
    <w:rsid w:val="00312346"/>
    <w:rsid w:val="00347F17"/>
    <w:rsid w:val="00375FBA"/>
    <w:rsid w:val="003F07FD"/>
    <w:rsid w:val="003F226E"/>
    <w:rsid w:val="00416931"/>
    <w:rsid w:val="00425D20"/>
    <w:rsid w:val="004704F7"/>
    <w:rsid w:val="004716CD"/>
    <w:rsid w:val="00475784"/>
    <w:rsid w:val="00486E13"/>
    <w:rsid w:val="004A181E"/>
    <w:rsid w:val="004B1835"/>
    <w:rsid w:val="004C16B7"/>
    <w:rsid w:val="00506092"/>
    <w:rsid w:val="00512F81"/>
    <w:rsid w:val="005137D2"/>
    <w:rsid w:val="00527C17"/>
    <w:rsid w:val="005356AD"/>
    <w:rsid w:val="00535851"/>
    <w:rsid w:val="005411BF"/>
    <w:rsid w:val="00541A9D"/>
    <w:rsid w:val="0055755F"/>
    <w:rsid w:val="00586022"/>
    <w:rsid w:val="0059250A"/>
    <w:rsid w:val="005A36E6"/>
    <w:rsid w:val="005C0AC6"/>
    <w:rsid w:val="005C226A"/>
    <w:rsid w:val="005C706B"/>
    <w:rsid w:val="005D7E45"/>
    <w:rsid w:val="005E273D"/>
    <w:rsid w:val="00624B13"/>
    <w:rsid w:val="006463F0"/>
    <w:rsid w:val="006A3A47"/>
    <w:rsid w:val="006E552E"/>
    <w:rsid w:val="006F0987"/>
    <w:rsid w:val="00707435"/>
    <w:rsid w:val="0071057A"/>
    <w:rsid w:val="00717897"/>
    <w:rsid w:val="007178B8"/>
    <w:rsid w:val="0074694F"/>
    <w:rsid w:val="007505B0"/>
    <w:rsid w:val="00750BDA"/>
    <w:rsid w:val="007527D3"/>
    <w:rsid w:val="00756543"/>
    <w:rsid w:val="007617C2"/>
    <w:rsid w:val="00771A42"/>
    <w:rsid w:val="00786F2B"/>
    <w:rsid w:val="007A7DC6"/>
    <w:rsid w:val="007E2CA4"/>
    <w:rsid w:val="00807612"/>
    <w:rsid w:val="00835ADE"/>
    <w:rsid w:val="00841494"/>
    <w:rsid w:val="008414BD"/>
    <w:rsid w:val="00896CEB"/>
    <w:rsid w:val="008C03C1"/>
    <w:rsid w:val="008D624B"/>
    <w:rsid w:val="008E3DE4"/>
    <w:rsid w:val="00900D4D"/>
    <w:rsid w:val="0095304B"/>
    <w:rsid w:val="009541C3"/>
    <w:rsid w:val="0096646B"/>
    <w:rsid w:val="009957E1"/>
    <w:rsid w:val="009A68CC"/>
    <w:rsid w:val="009A6B09"/>
    <w:rsid w:val="009B2CAE"/>
    <w:rsid w:val="009C5C1F"/>
    <w:rsid w:val="00A13ABD"/>
    <w:rsid w:val="00A24E14"/>
    <w:rsid w:val="00A40041"/>
    <w:rsid w:val="00A449C2"/>
    <w:rsid w:val="00A645B2"/>
    <w:rsid w:val="00A77333"/>
    <w:rsid w:val="00AA1BD6"/>
    <w:rsid w:val="00AB67F4"/>
    <w:rsid w:val="00AD43B1"/>
    <w:rsid w:val="00AD6C46"/>
    <w:rsid w:val="00B40421"/>
    <w:rsid w:val="00B42B22"/>
    <w:rsid w:val="00B51BE3"/>
    <w:rsid w:val="00B76FAF"/>
    <w:rsid w:val="00B83D34"/>
    <w:rsid w:val="00B93233"/>
    <w:rsid w:val="00B969AA"/>
    <w:rsid w:val="00BA1669"/>
    <w:rsid w:val="00BA3EE0"/>
    <w:rsid w:val="00BB7553"/>
    <w:rsid w:val="00BC24A7"/>
    <w:rsid w:val="00BD72A9"/>
    <w:rsid w:val="00C260B3"/>
    <w:rsid w:val="00C37985"/>
    <w:rsid w:val="00C5702A"/>
    <w:rsid w:val="00C76AE4"/>
    <w:rsid w:val="00C860DE"/>
    <w:rsid w:val="00C90647"/>
    <w:rsid w:val="00CB4BA8"/>
    <w:rsid w:val="00CC26A1"/>
    <w:rsid w:val="00CD20AC"/>
    <w:rsid w:val="00CD21F4"/>
    <w:rsid w:val="00CF69E7"/>
    <w:rsid w:val="00D172E3"/>
    <w:rsid w:val="00D61725"/>
    <w:rsid w:val="00D74942"/>
    <w:rsid w:val="00DA3ADF"/>
    <w:rsid w:val="00DB1522"/>
    <w:rsid w:val="00DD0EC9"/>
    <w:rsid w:val="00DF2E19"/>
    <w:rsid w:val="00E208E0"/>
    <w:rsid w:val="00E33803"/>
    <w:rsid w:val="00E46491"/>
    <w:rsid w:val="00E86BC5"/>
    <w:rsid w:val="00E909FE"/>
    <w:rsid w:val="00EB7A11"/>
    <w:rsid w:val="00EC172A"/>
    <w:rsid w:val="00EE3305"/>
    <w:rsid w:val="00EF1BDA"/>
    <w:rsid w:val="00F1196D"/>
    <w:rsid w:val="00F30635"/>
    <w:rsid w:val="00F37E75"/>
    <w:rsid w:val="00F42463"/>
    <w:rsid w:val="00F55A6E"/>
    <w:rsid w:val="00F64EE1"/>
    <w:rsid w:val="00F70B9B"/>
    <w:rsid w:val="00F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BB1A2"/>
  <w15:docId w15:val="{F4ACB8CB-3D7A-45B1-BEAB-F2C805F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6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90647"/>
    <w:pPr>
      <w:jc w:val="center"/>
    </w:pPr>
    <w:rPr>
      <w:rFonts w:ascii="Arial" w:hAnsi="Arial"/>
      <w:b/>
      <w:sz w:val="32"/>
      <w:szCs w:val="20"/>
    </w:rPr>
  </w:style>
  <w:style w:type="paragraph" w:customStyle="1" w:styleId="Style1">
    <w:name w:val="Style1"/>
    <w:basedOn w:val="Normal"/>
    <w:autoRedefine/>
    <w:rsid w:val="00807612"/>
    <w:rPr>
      <w:rFonts w:ascii="Arial" w:hAnsi="Arial"/>
      <w:szCs w:val="20"/>
    </w:rPr>
  </w:style>
  <w:style w:type="paragraph" w:styleId="Header">
    <w:name w:val="header"/>
    <w:basedOn w:val="Normal"/>
    <w:rsid w:val="00954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1C3"/>
    <w:pPr>
      <w:tabs>
        <w:tab w:val="center" w:pos="4320"/>
        <w:tab w:val="right" w:pos="8640"/>
      </w:tabs>
    </w:pPr>
  </w:style>
  <w:style w:type="character" w:styleId="Strong">
    <w:name w:val="Strong"/>
    <w:qFormat/>
    <w:rsid w:val="009B2CAE"/>
    <w:rPr>
      <w:b/>
      <w:bCs/>
    </w:rPr>
  </w:style>
  <w:style w:type="paragraph" w:styleId="NormalWeb">
    <w:name w:val="Normal (Web)"/>
    <w:basedOn w:val="Normal"/>
    <w:uiPriority w:val="99"/>
    <w:rsid w:val="00425D2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17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6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15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8" w:color="BDBDBD"/>
                        <w:left w:val="single" w:sz="12" w:space="9" w:color="BDBDBD"/>
                        <w:bottom w:val="single" w:sz="12" w:space="18" w:color="BDBDBD"/>
                        <w:right w:val="single" w:sz="12" w:space="9" w:color="BDBDBD"/>
                      </w:divBdr>
                      <w:divsChild>
                        <w:div w:id="1254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4" w:color="969696"/>
                                <w:left w:val="single" w:sz="6" w:space="8" w:color="969696"/>
                                <w:bottom w:val="single" w:sz="6" w:space="8" w:color="969696"/>
                                <w:right w:val="single" w:sz="6" w:space="8" w:color="96969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Application for Driver Positions</vt:lpstr>
    </vt:vector>
  </TitlesOfParts>
  <Company>HNA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Application for Driver Positions</dc:title>
  <dc:creator>Doug Sommers</dc:creator>
  <cp:lastModifiedBy>Emily Baughn</cp:lastModifiedBy>
  <cp:revision>2</cp:revision>
  <cp:lastPrinted>2015-08-24T14:14:00Z</cp:lastPrinted>
  <dcterms:created xsi:type="dcterms:W3CDTF">2023-03-15T17:41:00Z</dcterms:created>
  <dcterms:modified xsi:type="dcterms:W3CDTF">2023-03-15T17:41:00Z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</vt:lpwstr>
  </property>
  <property fmtid="{D5CDD505-2E9C-101B-9397-08002B2CF9AE}" pid="3" name="Senderfunction">
    <vt:lpwstr/>
  </property>
</Properties>
</file>